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4" w:type="dxa"/>
        <w:jc w:val="center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5989"/>
      </w:tblGrid>
      <w:tr w:rsidR="00E44F05" w:rsidRPr="00E44F05" w:rsidTr="00E44F05">
        <w:trPr>
          <w:jc w:val="center"/>
        </w:trPr>
        <w:tc>
          <w:tcPr>
            <w:tcW w:w="4715" w:type="dxa"/>
          </w:tcPr>
          <w:p w:rsidR="00E44F05" w:rsidRPr="00E44F05" w:rsidRDefault="00E44F05" w:rsidP="00E44F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it-IT"/>
              </w:rPr>
            </w:pPr>
            <w:r w:rsidRPr="00E44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UBND QUẬN THANH XUÂN</w:t>
            </w:r>
          </w:p>
          <w:p w:rsidR="00E44F05" w:rsidRPr="00E44F05" w:rsidRDefault="005850AB" w:rsidP="00E44F05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701345</wp:posOffset>
                      </wp:positionH>
                      <wp:positionV relativeFrom="paragraph">
                        <wp:posOffset>215341</wp:posOffset>
                      </wp:positionV>
                      <wp:extent cx="1653235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32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16.95pt" to="185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="00E44F05" w:rsidRPr="00E44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it-IT"/>
              </w:rPr>
              <w:t>TRƯỜNG THCS PHAN ĐÌNH GIÓT</w:t>
            </w:r>
          </w:p>
          <w:p w:rsidR="00E44F05" w:rsidRPr="00E44F05" w:rsidRDefault="00E44F05" w:rsidP="00ED3B8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E44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 xml:space="preserve">Số:  </w:t>
            </w:r>
            <w:r w:rsidR="00ED3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03</w:t>
            </w:r>
            <w:r w:rsidRPr="00E44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 xml:space="preserve">  /KH-THCS PĐG</w:t>
            </w:r>
          </w:p>
        </w:tc>
        <w:tc>
          <w:tcPr>
            <w:tcW w:w="5989" w:type="dxa"/>
          </w:tcPr>
          <w:p w:rsidR="00E44F05" w:rsidRPr="00E44F05" w:rsidRDefault="00E44F05" w:rsidP="00E44F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pt-BR"/>
              </w:rPr>
            </w:pPr>
            <w:r w:rsidRPr="00E44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CỘNG HÒA XÃ HỘI CHỦ NGHĨA VIỆT NAM</w:t>
            </w:r>
          </w:p>
          <w:p w:rsidR="00E44F05" w:rsidRPr="00E44F05" w:rsidRDefault="005850AB" w:rsidP="00E44F05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B8CDB" wp14:editId="3E5777D0">
                      <wp:simplePos x="0" y="0"/>
                      <wp:positionH relativeFrom="column">
                        <wp:posOffset>794334</wp:posOffset>
                      </wp:positionH>
                      <wp:positionV relativeFrom="paragraph">
                        <wp:posOffset>208026</wp:posOffset>
                      </wp:positionV>
                      <wp:extent cx="2194560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5pt,16.4pt" to="23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  <w:r w:rsidR="00E44F05" w:rsidRPr="00E44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Độc lập - Tự do - Hạnh phúc</w:t>
            </w:r>
          </w:p>
          <w:p w:rsidR="00E44F05" w:rsidRPr="00E44F05" w:rsidRDefault="00E44F05" w:rsidP="00E44F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E44F0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pt-BR"/>
              </w:rPr>
              <w:t>Thanh Xuân, ngày 9 tháng 3 năm 2020</w:t>
            </w:r>
          </w:p>
        </w:tc>
      </w:tr>
    </w:tbl>
    <w:p w:rsidR="00E44F05" w:rsidRDefault="00E44F05" w:rsidP="00E44F05">
      <w:pPr>
        <w:shd w:val="clear" w:color="auto" w:fill="FFFFFF"/>
        <w:spacing w:before="20" w:after="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</w:p>
    <w:p w:rsidR="006D511E" w:rsidRPr="00E44F05" w:rsidRDefault="006D511E" w:rsidP="005850AB">
      <w:pPr>
        <w:shd w:val="clear" w:color="auto" w:fill="FFFFFF"/>
        <w:spacing w:before="20" w:after="20" w:line="312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E44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KẾ HOẠCH</w:t>
      </w:r>
    </w:p>
    <w:p w:rsidR="006D511E" w:rsidRPr="00E44F05" w:rsidRDefault="009B497B" w:rsidP="005850AB">
      <w:pPr>
        <w:shd w:val="clear" w:color="auto" w:fill="FFFFFF"/>
        <w:spacing w:before="20" w:after="20" w:line="312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1951660</wp:posOffset>
                </wp:positionH>
                <wp:positionV relativeFrom="paragraph">
                  <wp:posOffset>220980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17.4pt" to="29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6D511E" w:rsidRPr="00E44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  Tổ chức dạy - học trực tuyến và củng cố kiến thức cho học sinh tại nhà</w:t>
      </w:r>
    </w:p>
    <w:p w:rsidR="006D511E" w:rsidRPr="00E44F05" w:rsidRDefault="006D511E" w:rsidP="005850AB">
      <w:pPr>
        <w:shd w:val="clear" w:color="auto" w:fill="FFFFFF"/>
        <w:spacing w:before="20" w:after="20" w:line="312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E44F05"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  <w:t> </w:t>
      </w:r>
    </w:p>
    <w:p w:rsidR="006D511E" w:rsidRPr="00E44F05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E44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I. CĂN CỨ XÂY DỰNG KẾ HOẠCH</w:t>
      </w:r>
    </w:p>
    <w:p w:rsidR="006C3DBA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pt-BR"/>
        </w:rPr>
      </w:pPr>
      <w:r w:rsidRPr="009545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pt-BR"/>
        </w:rPr>
        <w:t>-</w:t>
      </w:r>
      <w:r w:rsidR="009545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pt-BR"/>
        </w:rPr>
        <w:t xml:space="preserve"> </w:t>
      </w:r>
      <w:r w:rsidR="006C3DBA" w:rsidRPr="009545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pt-BR"/>
        </w:rPr>
        <w:t>T</w:t>
      </w:r>
      <w:r w:rsidR="006C3DBA" w:rsidRPr="00954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pt-BR"/>
        </w:rPr>
        <w:t>hực hiện Công văn số 778/UBND-KGVX ngày 07/3/2020 của UBND Thành phố về việc tiếp tục cho học sinh, sinh viên, học viên nghỉ học để phòng, chống dịch bệnh Covid-19 gây ra, từ ngày 9/3/2020 đến hết ngày 15/3/2020.</w:t>
      </w:r>
    </w:p>
    <w:p w:rsidR="006D511E" w:rsidRPr="00954541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pt-BR"/>
        </w:rPr>
      </w:pPr>
      <w:r w:rsidRPr="009545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pt-BR"/>
        </w:rPr>
        <w:t xml:space="preserve">- </w:t>
      </w:r>
      <w:r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 xml:space="preserve">Công văn số </w:t>
      </w:r>
      <w:r w:rsidR="006C3DBA"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>75</w:t>
      </w:r>
      <w:r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>/</w:t>
      </w:r>
      <w:r w:rsidR="006C3DBA"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>PGD&amp;ĐT</w:t>
      </w:r>
      <w:r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 xml:space="preserve"> ngày 0</w:t>
      </w:r>
      <w:r w:rsidR="006C3DBA"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>9</w:t>
      </w:r>
      <w:r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>/0</w:t>
      </w:r>
      <w:r w:rsidR="006C3DBA"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>3</w:t>
      </w:r>
      <w:r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 xml:space="preserve">/2020 </w:t>
      </w:r>
      <w:r w:rsidR="006C3DBA"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 xml:space="preserve">về việc tang cường công tác </w:t>
      </w:r>
      <w:r w:rsidR="006C3DBA" w:rsidRPr="00DA597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shd w:val="clear" w:color="auto" w:fill="FFFFFF"/>
          <w:lang w:val="pt-BR"/>
        </w:rPr>
        <w:t>phòng chống dịch viêm đường hô hấp cấp d</w:t>
      </w:r>
      <w:r w:rsidR="009B497B" w:rsidRPr="00DA597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shd w:val="clear" w:color="auto" w:fill="FFFFFF"/>
          <w:lang w:val="pt-BR"/>
        </w:rPr>
        <w:t>o chủng mới của vi rút Corona (</w:t>
      </w:r>
      <w:r w:rsidR="006C3DBA" w:rsidRPr="00DA597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shd w:val="clear" w:color="auto" w:fill="FFFFFF"/>
          <w:lang w:val="pt-BR"/>
        </w:rPr>
        <w:t>Covid-</w:t>
      </w:r>
      <w:r w:rsidR="006C3DBA" w:rsidRPr="0095454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>19)</w:t>
      </w:r>
      <w:r w:rsidR="00DA5975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  <w:lang w:val="pt-BR"/>
        </w:rPr>
        <w:t>.</w:t>
      </w:r>
    </w:p>
    <w:p w:rsidR="006D511E" w:rsidRPr="00954541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95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  <w:t>II. MỤC ĐÍCH </w:t>
      </w:r>
      <w:r w:rsidRPr="009545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pt-BR"/>
        </w:rPr>
        <w:t>-</w:t>
      </w:r>
      <w:r w:rsidRPr="0095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  <w:t> YÊU CẦU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1. Mục đích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- Tăng cường quản lý, triển khai các hoạt động giáo dục, củng cố kiến thức </w:t>
      </w:r>
      <w:r w:rsid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cho học sinh tại nhà.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- Đa dạng hóa việc tổ chức các hình thức học nhằm giúp học sinh có thể học tập ở mọi lúc, mọi nơi.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pt-BR"/>
        </w:rPr>
        <w:t>2. Yêu cầu:</w:t>
      </w: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 100% cán bộ quản lý và giáo viên sử dụng phần mềm tổ chức dạy - học trực tuyến và củng cố kiến thức cho học sinh tại  nhà.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III. NỘI DUNG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1. </w:t>
      </w: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Tiếp tục khai thác các tiện ích, công cụ phù hợp của các mạng xã hội zalo, facebook, Google để giao nhiệm vụ học tập tại nhà cho học sinh.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2. </w:t>
      </w: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Sử dụng phần mềm hỗ trợ dạy học trực tuyến Viettelstudy do Tập đoàn Công nghiệp - Viễn thông Quân đội (Viettel) cung cấp: Hỗ trợ kỹ thuật, hướng dẫn sử dụng và m</w:t>
      </w:r>
      <w:r w:rsidR="00AB74CC" w:rsidRPr="0075435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iễn phí hoàn toàn đối với học sinh lớp 8, 9.</w:t>
      </w:r>
    </w:p>
    <w:p w:rsidR="007765CF" w:rsidRDefault="00AB74CC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3.</w:t>
      </w: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Sử dụng phần mềm hỗ trợ dạy học  trang học trực tuyến Toliha.vn do công ty cổ phần truyền thông và giáo dục toliha elearing cung cấp: Hỗ trợ kỹ thuật, hướng dẫn sử dụng và miễn phí hoàn toàn đối với học sinh lớp 6,7, 8, 9 trong vòng 02 tháng.</w:t>
      </w:r>
    </w:p>
    <w:p w:rsidR="006D511E" w:rsidRPr="00754358" w:rsidRDefault="00AB74CC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lastRenderedPageBreak/>
        <w:t>4</w:t>
      </w:r>
      <w:r w:rsidR="006D511E" w:rsidRPr="0075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.</w:t>
      </w:r>
      <w:r w:rsidR="006D511E" w:rsidRPr="0075435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Hướng dẫn học sinh sử dụng một số hệ thống học trực tuyến miễn phí để củng cố kiến thức tại nhà:</w:t>
      </w:r>
    </w:p>
    <w:p w:rsidR="006D511E" w:rsidRPr="00754358" w:rsidRDefault="006D511E" w:rsidP="00754358">
      <w:pPr>
        <w:shd w:val="clear" w:color="auto" w:fill="FFFFFF"/>
        <w:spacing w:before="20" w:after="20" w:line="312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+ </w:t>
      </w:r>
      <w:hyperlink r:id="rId5" w:history="1">
        <w:r w:rsidRPr="00754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pt-BR"/>
          </w:rPr>
          <w:t>https://vio.edu.vn/</w:t>
        </w:r>
      </w:hyperlink>
    </w:p>
    <w:p w:rsidR="006D511E" w:rsidRPr="00754358" w:rsidRDefault="006D511E" w:rsidP="00754358">
      <w:pPr>
        <w:shd w:val="clear" w:color="auto" w:fill="FFFFFF"/>
        <w:spacing w:before="20" w:after="20" w:line="312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+ </w:t>
      </w:r>
      <w:r w:rsidR="00ED3B8B">
        <w:fldChar w:fldCharType="begin"/>
      </w:r>
      <w:r w:rsidR="00ED3B8B">
        <w:instrText xml:space="preserve"> HYPERLINK "http://zoom.us/" </w:instrText>
      </w:r>
      <w:r w:rsidR="00ED3B8B">
        <w:fldChar w:fldCharType="separate"/>
      </w:r>
      <w:r w:rsidR="00AB74CC" w:rsidRPr="00754358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http://zoom.us/</w:t>
      </w:r>
      <w:r w:rsidR="00ED3B8B"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fldChar w:fldCharType="end"/>
      </w:r>
    </w:p>
    <w:p w:rsidR="006D511E" w:rsidRPr="00754358" w:rsidRDefault="006D511E" w:rsidP="00754358">
      <w:pPr>
        <w:shd w:val="clear" w:color="auto" w:fill="FFFFFF"/>
        <w:spacing w:before="20" w:after="20" w:line="312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+ </w:t>
      </w:r>
      <w:r w:rsidR="00ED3B8B">
        <w:fldChar w:fldCharType="begin"/>
      </w:r>
      <w:r w:rsidR="00ED3B8B">
        <w:instrText xml:space="preserve"> HYPERLINK "http://violympic.vn/" </w:instrText>
      </w:r>
      <w:r w:rsidR="00ED3B8B">
        <w:fldChar w:fldCharType="separate"/>
      </w:r>
      <w:r w:rsidR="00AB74CC" w:rsidRPr="00754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Phần</w:t>
      </w:r>
      <w:r w:rsidR="00ED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fldChar w:fldCharType="end"/>
      </w:r>
      <w:r w:rsidR="00AB74CC" w:rsidRPr="00754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mềm Skype</w:t>
      </w:r>
    </w:p>
    <w:p w:rsidR="006D511E" w:rsidRPr="00754358" w:rsidRDefault="006D511E" w:rsidP="00754358">
      <w:pPr>
        <w:shd w:val="clear" w:color="auto" w:fill="FFFFFF"/>
        <w:spacing w:before="20" w:after="20" w:line="312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+ </w:t>
      </w:r>
      <w:hyperlink r:id="rId6" w:history="1">
        <w:r w:rsidR="00AB74CC" w:rsidRPr="00754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pt-BR"/>
          </w:rPr>
          <w:t>Phần</w:t>
        </w:r>
      </w:hyperlink>
      <w:r w:rsidR="00AB74CC" w:rsidRPr="00754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mềm Google Hangout</w:t>
      </w:r>
    </w:p>
    <w:p w:rsidR="00654140" w:rsidRPr="00754358" w:rsidRDefault="00654140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0B6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5.</w:t>
      </w: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Học sinh khối 9 ôn luyện và học tập trong thời gian nghỉ phòng chống dịch Covid -19 theo chương trình Dạy học trên truyền hình do Sở GDĐT phối hợp với Đài phát thanh và Truyền hình Hà Nội thực hiên với ba môn: Toán, Văn, Anh vào 9 giờ 15 phút các ngày từ thứ hai đến thứ bảy.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IV. TỔ CHỨC THỰC HIỆN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-  Các tổ trưởng chuyên môn căn cứ nội dung kế hoạch và các văn bản tại mục I của kế hoạch này để triển khai</w:t>
      </w:r>
      <w:r w:rsidR="00654140"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thực hiện với ba môn Toán, Văn, Anh các khối 6,7,8,9.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- Nhóm </w:t>
      </w:r>
      <w:r w:rsidR="000B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giáo viên</w:t>
      </w: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Tin học của nhà trường tiếp tục nghiên cứu và hướng dẫn giáo viên sử dụng phần mềm </w:t>
      </w:r>
      <w:r w:rsidR="00AB74CC"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zoom</w:t>
      </w: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đạt hiệu quả.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- Giáo viên chủ nhiệm thông tin tới phụ huynh học sinh về kế hoạch tổ chức dạy - học trực tuyến của nhà trường để phối hợp thực hiện.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- Giáo viên/tổ trưởng báo cáo định kì với BGH về việc dạy học trực tuyến đã thực hiện của cá nhân/tổ.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- Kết quả tổ chức dạy học trực tuyến là một trong các căn cứ để đánh giá thi đua của các tổ chuyên môn và cá nhân.</w:t>
      </w:r>
    </w:p>
    <w:p w:rsidR="006D511E" w:rsidRPr="00754358" w:rsidRDefault="006D511E" w:rsidP="009B497B">
      <w:pPr>
        <w:shd w:val="clear" w:color="auto" w:fill="FFFFFF"/>
        <w:spacing w:before="20" w:after="2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- Trong quá trình thực hiện, nếu có vướng mắc báo cáo Hiệu trưởng để giải quyết./.</w:t>
      </w:r>
    </w:p>
    <w:p w:rsidR="006D511E" w:rsidRPr="00754358" w:rsidRDefault="006D511E" w:rsidP="005850AB">
      <w:pPr>
        <w:shd w:val="clear" w:color="auto" w:fill="FFFFFF"/>
        <w:spacing w:before="20" w:after="2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</w:pPr>
      <w:r w:rsidRPr="00754358">
        <w:rPr>
          <w:rFonts w:ascii="Times New Roman" w:eastAsia="Times New Roman" w:hAnsi="Times New Roman" w:cs="Times New Roman"/>
          <w:color w:val="333333"/>
          <w:sz w:val="28"/>
          <w:szCs w:val="28"/>
          <w:lang w:val="pt-BR"/>
        </w:rPr>
        <w:t> </w:t>
      </w:r>
    </w:p>
    <w:tbl>
      <w:tblPr>
        <w:tblW w:w="9228" w:type="dxa"/>
        <w:jc w:val="center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5253"/>
      </w:tblGrid>
      <w:tr w:rsidR="006D511E" w:rsidRPr="00E44F05" w:rsidTr="00476AC1">
        <w:trPr>
          <w:jc w:val="center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1E" w:rsidRPr="00FB3CB8" w:rsidRDefault="006D511E" w:rsidP="00FB3CB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B3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6D511E" w:rsidRPr="00FB3CB8" w:rsidRDefault="006D511E" w:rsidP="00FB3CB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B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- BGH, cán bộ giáo viên (t/h);</w:t>
            </w:r>
          </w:p>
          <w:p w:rsidR="006D511E" w:rsidRPr="00E44F05" w:rsidRDefault="006D511E" w:rsidP="00FB3CB8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B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FB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VT, </w:t>
            </w:r>
            <w:proofErr w:type="spellStart"/>
            <w:r w:rsidR="0053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="0053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CM.</w:t>
            </w:r>
            <w:r w:rsidR="00E8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11E" w:rsidRPr="00E44F05" w:rsidRDefault="006D511E" w:rsidP="005850AB">
            <w:pPr>
              <w:spacing w:before="20" w:after="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6D511E" w:rsidRPr="00E44F05" w:rsidRDefault="006D511E" w:rsidP="005850AB">
            <w:pPr>
              <w:spacing w:before="20" w:after="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F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511E" w:rsidRPr="00E44F05" w:rsidRDefault="006D511E" w:rsidP="005850AB">
            <w:pPr>
              <w:spacing w:before="20" w:after="2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29A1" w:rsidRPr="00E44F05" w:rsidRDefault="00C729A1" w:rsidP="005850AB">
            <w:pPr>
              <w:spacing w:before="20" w:after="2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C729A1" w:rsidRPr="00E44F05" w:rsidRDefault="00C729A1" w:rsidP="005850AB">
            <w:pPr>
              <w:spacing w:before="20" w:after="2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Nguyễn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F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Thanh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F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Huyền</w:t>
            </w:r>
            <w:proofErr w:type="spellEnd"/>
          </w:p>
        </w:tc>
      </w:tr>
    </w:tbl>
    <w:p w:rsidR="00654140" w:rsidRPr="00E44F05" w:rsidRDefault="00654140" w:rsidP="00592856">
      <w:pPr>
        <w:spacing w:before="20" w:after="20" w:line="312" w:lineRule="auto"/>
        <w:rPr>
          <w:rFonts w:ascii="Times New Roman" w:hAnsi="Times New Roman" w:cs="Times New Roman"/>
          <w:sz w:val="28"/>
          <w:szCs w:val="28"/>
        </w:rPr>
      </w:pPr>
    </w:p>
    <w:sectPr w:rsidR="00654140" w:rsidRPr="00E44F05" w:rsidSect="0032485D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1E"/>
    <w:rsid w:val="000B66CE"/>
    <w:rsid w:val="0032485D"/>
    <w:rsid w:val="00476AC1"/>
    <w:rsid w:val="00513771"/>
    <w:rsid w:val="00533D35"/>
    <w:rsid w:val="005850AB"/>
    <w:rsid w:val="00592856"/>
    <w:rsid w:val="00654140"/>
    <w:rsid w:val="006C3DBA"/>
    <w:rsid w:val="006D511E"/>
    <w:rsid w:val="00754358"/>
    <w:rsid w:val="007765CF"/>
    <w:rsid w:val="00954541"/>
    <w:rsid w:val="009B497B"/>
    <w:rsid w:val="00AB74CC"/>
    <w:rsid w:val="00AC51FF"/>
    <w:rsid w:val="00C729A1"/>
    <w:rsid w:val="00CD6514"/>
    <w:rsid w:val="00DA5975"/>
    <w:rsid w:val="00E44F05"/>
    <w:rsid w:val="00E86190"/>
    <w:rsid w:val="00ED3B8B"/>
    <w:rsid w:val="00F03133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1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11E"/>
    <w:rPr>
      <w:color w:val="0000FF"/>
      <w:u w:val="single"/>
    </w:rPr>
  </w:style>
  <w:style w:type="table" w:styleId="TableGrid">
    <w:name w:val="Table Grid"/>
    <w:basedOn w:val="TableNormal"/>
    <w:uiPriority w:val="39"/>
    <w:rsid w:val="0065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1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11E"/>
    <w:rPr>
      <w:color w:val="0000FF"/>
      <w:u w:val="single"/>
    </w:rPr>
  </w:style>
  <w:style w:type="table" w:styleId="TableGrid">
    <w:name w:val="Table Grid"/>
    <w:basedOn w:val="TableNormal"/>
    <w:uiPriority w:val="39"/>
    <w:rsid w:val="0065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81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gdong.edu.vn/" TargetMode="External"/><Relationship Id="rId5" Type="http://schemas.openxmlformats.org/officeDocument/2006/relationships/hyperlink" Target="https://vio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 PRO</dc:creator>
  <cp:lastModifiedBy>May01</cp:lastModifiedBy>
  <cp:revision>19</cp:revision>
  <cp:lastPrinted>2020-03-09T08:52:00Z</cp:lastPrinted>
  <dcterms:created xsi:type="dcterms:W3CDTF">2020-03-09T08:34:00Z</dcterms:created>
  <dcterms:modified xsi:type="dcterms:W3CDTF">2020-03-09T09:27:00Z</dcterms:modified>
</cp:coreProperties>
</file>