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B8" w:rsidRPr="003133B8" w:rsidRDefault="003133B8" w:rsidP="003133B8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"/>
      <w:r w:rsidRPr="00313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</w:t>
      </w:r>
      <w:bookmarkEnd w:id="0"/>
    </w:p>
    <w:p w:rsidR="008104F0" w:rsidRDefault="003133B8" w:rsidP="003133B8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1" w:name="chuong_pl_name"/>
      <w:r w:rsidRPr="003133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BỘ CHỈ SỐ ĐÁNH GIÁ MỨC ĐỘ CHUYỂN ĐỔI SỐ CỦA CƠ SỞ GIÁO DỤC </w:t>
      </w:r>
      <w:bookmarkEnd w:id="1"/>
      <w:r w:rsidR="00F81753">
        <w:rPr>
          <w:rFonts w:ascii="Times New Roman" w:eastAsia="Times New Roman" w:hAnsi="Times New Roman" w:cs="Times New Roman"/>
          <w:color w:val="000000"/>
          <w:sz w:val="24"/>
          <w:szCs w:val="28"/>
        </w:rPr>
        <w:t>MẦM NON</w:t>
      </w:r>
    </w:p>
    <w:p w:rsidR="003133B8" w:rsidRPr="001267EF" w:rsidRDefault="008104F0" w:rsidP="003133B8">
      <w:pPr>
        <w:spacing w:after="0" w:line="234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67EF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(Kèm theo Kế hoạch số         /KH-PGDĐT ngày      /     /2023 của Phòng Giáo dục</w:t>
      </w:r>
      <w:r w:rsidR="001267EF" w:rsidRPr="001267EF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và Đào tạo quận Thanh Xuân)</w:t>
      </w:r>
      <w:r w:rsidR="003133B8" w:rsidRPr="001267EF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6286"/>
        <w:gridCol w:w="823"/>
        <w:gridCol w:w="2054"/>
        <w:gridCol w:w="2873"/>
        <w:gridCol w:w="1871"/>
      </w:tblGrid>
      <w:tr w:rsidR="00474915" w:rsidRPr="003133B8" w:rsidTr="00445535">
        <w:trPr>
          <w:trHeight w:val="20"/>
          <w:tblHeader/>
          <w:tblCellSpacing w:w="0" w:type="dxa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3133B8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3133B8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Tiêu chí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3133B8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Điểm tối đa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3133B8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Điểm thành ph</w:t>
            </w: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ầ</w:t>
            </w: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3133B8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độ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42" w:rsidRDefault="003133B8" w:rsidP="003133B8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</w:t>
            </w: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ú</w:t>
            </w: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, </w:t>
            </w:r>
          </w:p>
          <w:p w:rsidR="003133B8" w:rsidRPr="003133B8" w:rsidRDefault="003133B8" w:rsidP="003133B8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minh chứng</w:t>
            </w:r>
          </w:p>
        </w:tc>
      </w:tr>
      <w:tr w:rsidR="00474915" w:rsidRPr="003133B8" w:rsidTr="00445535">
        <w:trPr>
          <w:trHeight w:val="20"/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dieu_1_1"/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1.</w:t>
            </w:r>
            <w:bookmarkEnd w:id="2"/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" w:name="dieu_1_1_name"/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Chuyển đổi số trong dạy, học</w:t>
            </w:r>
            <w:bookmarkEnd w:id="3"/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rHeight w:val="20"/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5D7742" w:rsidRDefault="003133B8" w:rsidP="009E22C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Có ban hành kế hoạch </w:t>
            </w:r>
            <w:r w:rsidR="009E2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phối hợp, hướng dẫn PHHS trong công tác chăm sóc giáo dục trẻ thông qua hình thức trực tiếp hoặc trực tuyến;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ban hành riêng hoặc lồng ghép trong kế hoạch tổ chức dạy học hằng năm</w:t>
            </w:r>
            <w:r w:rsidR="005D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0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Điều kiện </w:t>
            </w:r>
          </w:p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bắt buộc</w:t>
            </w:r>
          </w:p>
        </w:tc>
      </w:tr>
      <w:tr w:rsidR="00474915" w:rsidRPr="003133B8" w:rsidTr="00445535">
        <w:trPr>
          <w:trHeight w:val="20"/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1.2.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9E22C2" w:rsidRDefault="003133B8" w:rsidP="009E22C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Có ban hành quy chế </w:t>
            </w:r>
            <w:r w:rsidR="009E2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phối hợp, hướng dẫn PHHS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0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Điều kiện </w:t>
            </w:r>
          </w:p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bắt buộc</w:t>
            </w:r>
          </w:p>
        </w:tc>
      </w:tr>
      <w:tr w:rsidR="00474915" w:rsidRPr="003133B8" w:rsidTr="00DB2427">
        <w:trPr>
          <w:trHeight w:val="20"/>
          <w:tblCellSpacing w:w="0" w:type="dxa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1.3.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5D7742" w:rsidRDefault="003133B8" w:rsidP="005D774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Triển khai phần mềm </w:t>
            </w:r>
            <w:r w:rsidR="005D7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soạn giảng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5D7742" w:rsidRDefault="005D7742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D7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Tối đa 15 điểm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1: dưới 10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2: từ 10 - 20 điểm</w:t>
            </w:r>
          </w:p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3: trên 20 điểm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Đường link</w:t>
            </w:r>
          </w:p>
        </w:tc>
      </w:tr>
      <w:tr w:rsidR="00474915" w:rsidRPr="003133B8" w:rsidTr="00DB2427">
        <w:trPr>
          <w:trHeight w:val="20"/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5D7742" w:rsidRDefault="005D7742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 khai phần mềm quản lý công tác chăm sóc, nuôi dưỡng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3B8" w:rsidRPr="005D7742" w:rsidRDefault="005D7742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D774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Tối đa 15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rHeight w:val="20"/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1.4.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 học liệu được số hóa (đã được tổ chuyên môn thông qua và được người đứng đầu cơ sở giáo dục phê duyệt).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- 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Í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 hơn 20 học liệu: t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 đa 3 điểm.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- 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Í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 hơn 40 học liệu: tối đa 6 điểm.</w:t>
            </w:r>
          </w:p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- Nhiều hơn 40 học liệu: tối đa 10 điểm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1: dưới 4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2: từ 4 - 6 điểm</w:t>
            </w:r>
          </w:p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3: trên 7 điểm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0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Đường link và </w:t>
            </w:r>
          </w:p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 học liệu</w:t>
            </w:r>
          </w:p>
        </w:tc>
      </w:tr>
      <w:tr w:rsidR="00474915" w:rsidRPr="003133B8" w:rsidTr="00445535">
        <w:trPr>
          <w:trHeight w:val="20"/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1.5.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445535" w:rsidRDefault="003133B8" w:rsidP="0044553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Có tổ chức triển khai </w:t>
            </w:r>
            <w:r w:rsidR="0026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</w:t>
            </w:r>
            <w:r w:rsidR="009E3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67D6E" w:rsidRPr="0026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thống quản lý tài nguyên </w:t>
            </w:r>
            <w:r w:rsidR="0026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(khohọcliệuđiệntử) </w:t>
            </w:r>
            <w:r w:rsidR="00267D6E" w:rsidRPr="0026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hỗ trợ giảng dạy, học liệu số, bài giảng điện tử mầm non</w:t>
            </w:r>
            <w:r w:rsidR="004455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Mức độ 1: dưới </w:t>
            </w:r>
            <w:r w:rsidR="0026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Mức độ 2: từ </w:t>
            </w:r>
            <w:r w:rsidR="0026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26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- </w:t>
            </w:r>
            <w:r w:rsidR="0026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điểm</w:t>
            </w:r>
          </w:p>
          <w:p w:rsidR="003133B8" w:rsidRPr="003133B8" w:rsidRDefault="003133B8" w:rsidP="00267D6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3: trên 1</w:t>
            </w:r>
            <w:r w:rsidR="0026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 chế /Kế hoạch /văn bản triển khai</w:t>
            </w:r>
          </w:p>
        </w:tc>
      </w:tr>
      <w:tr w:rsidR="00474915" w:rsidRPr="003133B8" w:rsidTr="00445535">
        <w:trPr>
          <w:trHeight w:val="20"/>
          <w:tblCellSpacing w:w="0" w:type="dxa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133B8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1.6.</w:t>
            </w: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P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44553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Phát triển nguồn nhân lực chuyển đổi số: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03B9A" w:rsidRDefault="00D03B9A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03B9A" w:rsidRDefault="00D03B9A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D03B9A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133B8" w:rsidRPr="00445535" w:rsidRDefault="003133B8" w:rsidP="00B23D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35" w:rsidRDefault="00445535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45535" w:rsidRDefault="00445535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1: dưới 8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2: từ 8 - 14 điểm</w:t>
            </w:r>
          </w:p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3: trên 14 điểm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rHeight w:val="20"/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Tỉ lệ giáo viên có thể khai thác sử dụng được các phần mềm, công cụ nh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ằ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 đổi mới phương pháp dạy học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&lt; 30%: tối đa </w:t>
            </w:r>
            <w:r w:rsidR="0044553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điểm;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30%-60%: tối đa </w:t>
            </w:r>
            <w:r w:rsidR="0044553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điểm;</w:t>
            </w:r>
          </w:p>
          <w:p w:rsidR="003133B8" w:rsidRPr="003133B8" w:rsidRDefault="003133B8" w:rsidP="0044553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&gt; 60%: tối đa </w:t>
            </w:r>
            <w:r w:rsidR="0044553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rHeight w:val="20"/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Tỉ lệ giáo viên có thể xây dựng được học liệu số, bài giảng điện tử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&lt; 30%: tối đa </w:t>
            </w:r>
            <w:r w:rsidR="0044553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điểm;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30%-60%: tối đa </w:t>
            </w:r>
            <w:r w:rsidR="0044553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điểm;</w:t>
            </w:r>
          </w:p>
          <w:p w:rsidR="003133B8" w:rsidRPr="003133B8" w:rsidRDefault="003133B8" w:rsidP="0044553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&gt; 60%: tối đa </w:t>
            </w:r>
            <w:r w:rsidR="0044553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1.7.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Hạ tầng, thiết bị sử dụng chuyển đổi số dạy, học: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Tỉ lệ phòng học có thiết bị trình chiếu, thiết bị phụ trợ sử dụng dạy-học và kết nối Internet trên tổng số phòng học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&lt; 20%: tối đa </w:t>
            </w:r>
            <w:r w:rsidR="00267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5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điểm;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20%-60%: tối đa </w:t>
            </w:r>
            <w:r w:rsidR="00267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điểm;</w:t>
            </w:r>
          </w:p>
          <w:p w:rsidR="003133B8" w:rsidRPr="003133B8" w:rsidRDefault="003133B8" w:rsidP="00267D6E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&gt; 60%: tối đa </w:t>
            </w:r>
            <w:r w:rsidR="00267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15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1: dưới 8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2: từ 8 - 14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3: trên 14 điểm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67D6E" w:rsidRPr="003133B8" w:rsidTr="00445535">
        <w:trPr>
          <w:trHeight w:val="618"/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D6E" w:rsidRPr="003133B8" w:rsidRDefault="00267D6E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6E" w:rsidRDefault="00267D6E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Có phòng studio (gồm máy tính, thiết bị phục trợ cho việc xây dựng học liệu số, bài g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iả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điện tử)</w:t>
            </w:r>
          </w:p>
          <w:p w:rsidR="005D7742" w:rsidRPr="005D7742" w:rsidRDefault="005D7742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D6E" w:rsidRPr="003133B8" w:rsidRDefault="00267D6E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6E" w:rsidRPr="003133B8" w:rsidRDefault="00267D6E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Tối đa 5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D6E" w:rsidRPr="003133B8" w:rsidRDefault="00267D6E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D6E" w:rsidRPr="003133B8" w:rsidRDefault="00267D6E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" w:name="dieu_2_1"/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2.</w:t>
            </w:r>
            <w:bookmarkEnd w:id="4"/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5" w:name="dieu_2_1_name"/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Chuyển đổi số trong quản trị cơ sở giáo dục</w:t>
            </w:r>
            <w:bookmarkEnd w:id="5"/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2.1.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Cơ sở giáo dục thành lập bộ phận chỉ đạo, phụ trách, triển khai ứng dụng CNTT, chuyển đổi số (thông tin: Họ tên, chức vụ, email, điện thoại)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0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Điều kiện </w:t>
            </w:r>
          </w:p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bắt buộc</w:t>
            </w: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ban hành kế hoạch ứng dụng CNTT, chuyển đổi số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0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Điều kiện </w:t>
            </w:r>
          </w:p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bắt buộc</w:t>
            </w: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2.3.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triển khai phần mềm quản trị nhà trường (cung cấp thông tin: tên giải pháp, tự xây dựng/mua/thuê):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Có ban hành quy chế sử dụng hệ thống quản trị nhà trường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8104F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Tối đa </w:t>
            </w:r>
            <w:r w:rsidR="00810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1: dưới 20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2: từ 20-50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3 : trên 50 điểm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Đường link/ Quy chế/ văn bản hướng dẫn</w:t>
            </w: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8104F0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4F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Có triển khai phân hệ quản lý học sinh (quản lý hồ sơ, kết quả học tập)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8104F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Tối đa </w:t>
            </w:r>
            <w:r w:rsidR="00810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8104F0" w:rsidRDefault="003133B8" w:rsidP="00267D6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4F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- Có triển khai sổ </w:t>
            </w:r>
            <w:r w:rsidR="00267D6E" w:rsidRPr="008104F0">
              <w:rPr>
                <w:rFonts w:ascii="Times New Roman" w:eastAsia="Times New Roman" w:hAnsi="Times New Roman" w:cs="Times New Roman"/>
                <w:sz w:val="26"/>
                <w:szCs w:val="26"/>
              </w:rPr>
              <w:t>thông tin học</w:t>
            </w:r>
            <w:r w:rsidR="00B85F5E" w:rsidRPr="00810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67D6E" w:rsidRPr="008104F0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bookmarkStart w:id="6" w:name="_GoBack"/>
            <w:bookmarkEnd w:id="6"/>
            <w:r w:rsidRPr="008104F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điện tử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8104F0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8104F0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4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File PDF: tối đa 3 </w:t>
            </w:r>
            <w:r w:rsidRPr="008104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lastRenderedPageBreak/>
              <w:t>điểm; Áp dụng chứng thư số: tối đa 10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8104F0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4F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Có triển khai phân hệ quản lý đội ngũ CBVCNV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8104F0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8104F0" w:rsidRDefault="003133B8" w:rsidP="008104F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4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Tối đa </w:t>
            </w:r>
            <w:r w:rsidR="008104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</w:t>
            </w:r>
            <w:r w:rsidRPr="008104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8104F0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4F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Có triển khai phân hệ quản lý cơ sở vật chất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8104F0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8104F0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4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Tối đa 10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8104F0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4F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Có triển khai phân hệ quản lý thông tin y tế trường học, quản lý thông tin về sức khỏe học sinh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8104F0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8104F0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4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Tối đa 10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Có triển khai phân hệ quản lý kế toán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8104F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Tối đa </w:t>
            </w:r>
            <w:r w:rsidR="00810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Phần mềm kết nối và trao đ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đầy đủ dữ liệu với CSDL ngành (do Bộ quản lý)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8104F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Tối đa </w:t>
            </w:r>
            <w:r w:rsidR="00810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</w:t>
            </w: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2.4.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triển khai dịch vụ trực tuyến: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Có triển khai ứng dụng kết nối giữa gia đình và nhà trường (thông tin: Qua OTT (Over The Top) hoặc qua ứng dụng web)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Tối đa 8 điểm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1: dưới 10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ộ </w:t>
            </w: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2: từ 10-18 điểm</w:t>
            </w:r>
          </w:p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Mức độ 3: trên 18 điểm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Đường link/ Quy chế/ Văn bản</w:t>
            </w: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Có triển khai dịch vụ tuyển sinh đầu cấp trực tuyến: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Tối đa 12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915" w:rsidRPr="003133B8" w:rsidTr="00445535">
        <w:trPr>
          <w:tblCellSpacing w:w="0" w:type="dxa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Có triển khai dịch vụ thu phí dịch vụ giáo dục theo hình thức không dùng tiền mặt</w:t>
            </w: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3B8" w:rsidRPr="003133B8" w:rsidRDefault="003133B8" w:rsidP="00B23DE0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Tối đa 10 điểm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3B8" w:rsidRPr="003133B8" w:rsidRDefault="003133B8" w:rsidP="00B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7B30" w:rsidRPr="003133B8" w:rsidRDefault="00A77B3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A77B30" w:rsidRPr="003133B8" w:rsidSect="00474915">
      <w:headerReference w:type="default" r:id="rId7"/>
      <w:pgSz w:w="16839" w:h="11907" w:orient="landscape" w:code="9"/>
      <w:pgMar w:top="567" w:right="956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3F" w:rsidRDefault="00E8363F" w:rsidP="00474915">
      <w:pPr>
        <w:spacing w:after="0" w:line="240" w:lineRule="auto"/>
      </w:pPr>
      <w:r>
        <w:separator/>
      </w:r>
    </w:p>
  </w:endnote>
  <w:endnote w:type="continuationSeparator" w:id="1">
    <w:p w:rsidR="00E8363F" w:rsidRDefault="00E8363F" w:rsidP="0047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3F" w:rsidRDefault="00E8363F" w:rsidP="00474915">
      <w:pPr>
        <w:spacing w:after="0" w:line="240" w:lineRule="auto"/>
      </w:pPr>
      <w:r>
        <w:separator/>
      </w:r>
    </w:p>
  </w:footnote>
  <w:footnote w:type="continuationSeparator" w:id="1">
    <w:p w:rsidR="00E8363F" w:rsidRDefault="00E8363F" w:rsidP="0047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51896"/>
      <w:docPartObj>
        <w:docPartGallery w:val="Page Numbers (Top of Page)"/>
        <w:docPartUnique/>
      </w:docPartObj>
    </w:sdtPr>
    <w:sdtContent>
      <w:p w:rsidR="00474915" w:rsidRDefault="001722AD">
        <w:pPr>
          <w:pStyle w:val="Header"/>
          <w:jc w:val="center"/>
        </w:pPr>
        <w:r>
          <w:fldChar w:fldCharType="begin"/>
        </w:r>
        <w:r w:rsidR="004670FC">
          <w:instrText xml:space="preserve"> PAGE   \* MERGEFORMAT </w:instrText>
        </w:r>
        <w:r>
          <w:fldChar w:fldCharType="separate"/>
        </w:r>
        <w:r w:rsidR="00126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915" w:rsidRDefault="004749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3B8"/>
    <w:rsid w:val="001267EF"/>
    <w:rsid w:val="001722AD"/>
    <w:rsid w:val="001B763A"/>
    <w:rsid w:val="00267D6E"/>
    <w:rsid w:val="003133B8"/>
    <w:rsid w:val="003860BE"/>
    <w:rsid w:val="00445535"/>
    <w:rsid w:val="004670FC"/>
    <w:rsid w:val="00474915"/>
    <w:rsid w:val="004B31B1"/>
    <w:rsid w:val="005D7742"/>
    <w:rsid w:val="008104F0"/>
    <w:rsid w:val="009E22C2"/>
    <w:rsid w:val="009E3852"/>
    <w:rsid w:val="00A77B30"/>
    <w:rsid w:val="00B23DE0"/>
    <w:rsid w:val="00B85F5E"/>
    <w:rsid w:val="00D03B9A"/>
    <w:rsid w:val="00DB2427"/>
    <w:rsid w:val="00E8363F"/>
    <w:rsid w:val="00F8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33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15"/>
  </w:style>
  <w:style w:type="paragraph" w:styleId="Footer">
    <w:name w:val="footer"/>
    <w:basedOn w:val="Normal"/>
    <w:link w:val="FooterChar"/>
    <w:uiPriority w:val="99"/>
    <w:semiHidden/>
    <w:unhideWhenUsed/>
    <w:rsid w:val="0047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915"/>
  </w:style>
  <w:style w:type="character" w:styleId="CommentReference">
    <w:name w:val="annotation reference"/>
    <w:basedOn w:val="DefaultParagraphFont"/>
    <w:uiPriority w:val="99"/>
    <w:semiHidden/>
    <w:unhideWhenUsed/>
    <w:rsid w:val="009E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8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8A99-1F71-415C-BE20-2EDBF71D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tranhang</dc:creator>
  <cp:lastModifiedBy>Sky123.Org</cp:lastModifiedBy>
  <cp:revision>3</cp:revision>
  <dcterms:created xsi:type="dcterms:W3CDTF">2023-03-16T08:16:00Z</dcterms:created>
  <dcterms:modified xsi:type="dcterms:W3CDTF">2023-03-16T09:18:00Z</dcterms:modified>
</cp:coreProperties>
</file>